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93" w:rsidRDefault="00A62793" w:rsidP="00A62793">
      <w:pPr>
        <w:spacing w:line="360" w:lineRule="auto"/>
        <w:ind w:firstLine="709"/>
        <w:jc w:val="center"/>
        <w:rPr>
          <w:rFonts w:ascii="Times New Roman" w:hAnsi="Times New Roman" w:cs="Times New Roman"/>
          <w:sz w:val="96"/>
          <w:szCs w:val="96"/>
        </w:rPr>
      </w:pPr>
    </w:p>
    <w:p w:rsidR="00A62793" w:rsidRDefault="00A62793" w:rsidP="00A62793">
      <w:pPr>
        <w:spacing w:line="360" w:lineRule="auto"/>
        <w:ind w:firstLine="709"/>
        <w:jc w:val="center"/>
        <w:rPr>
          <w:rFonts w:ascii="Times New Roman" w:hAnsi="Times New Roman" w:cs="Times New Roman"/>
          <w:sz w:val="96"/>
          <w:szCs w:val="96"/>
        </w:rPr>
      </w:pPr>
    </w:p>
    <w:p w:rsidR="00A62793" w:rsidRDefault="00A62793" w:rsidP="00A62793">
      <w:pPr>
        <w:spacing w:line="360" w:lineRule="auto"/>
        <w:ind w:firstLine="709"/>
        <w:jc w:val="center"/>
        <w:rPr>
          <w:rFonts w:ascii="Times New Roman" w:hAnsi="Times New Roman" w:cs="Times New Roman"/>
          <w:sz w:val="96"/>
          <w:szCs w:val="96"/>
        </w:rPr>
      </w:pPr>
    </w:p>
    <w:p w:rsidR="00A62793" w:rsidRPr="00A62793" w:rsidRDefault="00A62793" w:rsidP="00A62793">
      <w:pPr>
        <w:spacing w:line="360" w:lineRule="auto"/>
        <w:ind w:firstLine="709"/>
        <w:jc w:val="center"/>
        <w:rPr>
          <w:rFonts w:ascii="Times New Roman" w:hAnsi="Times New Roman" w:cs="Times New Roman"/>
          <w:sz w:val="96"/>
          <w:szCs w:val="96"/>
        </w:rPr>
      </w:pPr>
      <w:r w:rsidRPr="00A62793">
        <w:rPr>
          <w:rFonts w:ascii="Times New Roman" w:hAnsi="Times New Roman" w:cs="Times New Roman"/>
          <w:sz w:val="96"/>
          <w:szCs w:val="96"/>
        </w:rPr>
        <w:t>ТИТУЛЬНЫЙ</w:t>
      </w:r>
    </w:p>
    <w:p w:rsidR="00A62793" w:rsidRDefault="00A62793" w:rsidP="00A6279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793">
        <w:rPr>
          <w:rFonts w:ascii="Times New Roman" w:hAnsi="Times New Roman" w:cs="Times New Roman"/>
          <w:sz w:val="96"/>
          <w:szCs w:val="96"/>
        </w:rPr>
        <w:t>ЛИСТ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1C6E" w:rsidRPr="00A62793" w:rsidRDefault="00C51C6E" w:rsidP="00A627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48B" w:rsidRPr="00A62793" w:rsidRDefault="0058148B" w:rsidP="00A6279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79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A62793">
        <w:rPr>
          <w:rFonts w:ascii="Times New Roman" w:hAnsi="Times New Roman" w:cs="Times New Roman"/>
          <w:sz w:val="28"/>
          <w:szCs w:val="28"/>
        </w:rPr>
        <w:t>:</w:t>
      </w:r>
    </w:p>
    <w:p w:rsidR="0058148B" w:rsidRPr="00A62793" w:rsidRDefault="0058148B" w:rsidP="00A62793">
      <w:pPr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93">
        <w:rPr>
          <w:rFonts w:ascii="Times New Roman" w:hAnsi="Times New Roman" w:cs="Times New Roman"/>
          <w:sz w:val="28"/>
          <w:szCs w:val="28"/>
        </w:rPr>
        <w:t>Введение.</w:t>
      </w:r>
    </w:p>
    <w:p w:rsidR="0058148B" w:rsidRPr="00A62793" w:rsidRDefault="0058148B" w:rsidP="00A62793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93">
        <w:rPr>
          <w:rFonts w:ascii="Times New Roman" w:hAnsi="Times New Roman" w:cs="Times New Roman"/>
          <w:sz w:val="28"/>
          <w:szCs w:val="28"/>
        </w:rPr>
        <w:t xml:space="preserve">1. </w:t>
      </w:r>
      <w:r w:rsidR="00A62793">
        <w:rPr>
          <w:rFonts w:ascii="Times New Roman" w:hAnsi="Times New Roman" w:cs="Times New Roman"/>
          <w:sz w:val="28"/>
          <w:szCs w:val="28"/>
        </w:rPr>
        <w:t>Первый раздел</w:t>
      </w:r>
      <w:r w:rsidRPr="00A62793">
        <w:rPr>
          <w:rFonts w:ascii="Times New Roman" w:hAnsi="Times New Roman" w:cs="Times New Roman"/>
          <w:sz w:val="28"/>
          <w:szCs w:val="28"/>
        </w:rPr>
        <w:t>.</w:t>
      </w:r>
    </w:p>
    <w:p w:rsidR="0058148B" w:rsidRPr="00A62793" w:rsidRDefault="00A62793" w:rsidP="00A62793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Подраздел 1</w:t>
      </w:r>
    </w:p>
    <w:p w:rsidR="0058148B" w:rsidRPr="00A62793" w:rsidRDefault="0058148B" w:rsidP="00A62793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93">
        <w:rPr>
          <w:rFonts w:ascii="Times New Roman" w:hAnsi="Times New Roman" w:cs="Times New Roman"/>
          <w:sz w:val="28"/>
          <w:szCs w:val="28"/>
        </w:rPr>
        <w:t xml:space="preserve">1.2 </w:t>
      </w:r>
      <w:r w:rsidR="00A62793">
        <w:rPr>
          <w:rFonts w:ascii="Times New Roman" w:hAnsi="Times New Roman" w:cs="Times New Roman"/>
          <w:sz w:val="28"/>
          <w:szCs w:val="28"/>
        </w:rPr>
        <w:t>Подраздел 2</w:t>
      </w:r>
    </w:p>
    <w:p w:rsidR="0058148B" w:rsidRPr="00A62793" w:rsidRDefault="0058148B" w:rsidP="00A62793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93">
        <w:rPr>
          <w:rFonts w:ascii="Times New Roman" w:hAnsi="Times New Roman" w:cs="Times New Roman"/>
          <w:sz w:val="28"/>
          <w:szCs w:val="28"/>
        </w:rPr>
        <w:t xml:space="preserve">2. </w:t>
      </w:r>
      <w:r w:rsidR="00A62793">
        <w:rPr>
          <w:rFonts w:ascii="Times New Roman" w:hAnsi="Times New Roman" w:cs="Times New Roman"/>
          <w:sz w:val="28"/>
          <w:szCs w:val="28"/>
        </w:rPr>
        <w:t>Второй раздел</w:t>
      </w:r>
      <w:r w:rsidRPr="00A62793">
        <w:rPr>
          <w:rFonts w:ascii="Times New Roman" w:hAnsi="Times New Roman" w:cs="Times New Roman"/>
          <w:sz w:val="28"/>
          <w:szCs w:val="28"/>
        </w:rPr>
        <w:t>.</w:t>
      </w:r>
    </w:p>
    <w:p w:rsidR="0058148B" w:rsidRPr="00A62793" w:rsidRDefault="0058148B" w:rsidP="00A62793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93">
        <w:rPr>
          <w:rFonts w:ascii="Times New Roman" w:hAnsi="Times New Roman" w:cs="Times New Roman"/>
          <w:sz w:val="28"/>
          <w:szCs w:val="28"/>
        </w:rPr>
        <w:t xml:space="preserve">2.1 </w:t>
      </w:r>
      <w:r w:rsidR="00A62793">
        <w:rPr>
          <w:rFonts w:ascii="Times New Roman" w:hAnsi="Times New Roman" w:cs="Times New Roman"/>
          <w:sz w:val="28"/>
          <w:szCs w:val="28"/>
        </w:rPr>
        <w:t xml:space="preserve">Подраздел </w:t>
      </w:r>
    </w:p>
    <w:p w:rsidR="00A62793" w:rsidRDefault="00A62793" w:rsidP="00A62793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Раздел 3</w:t>
      </w:r>
    </w:p>
    <w:p w:rsidR="0058148B" w:rsidRPr="00A62793" w:rsidRDefault="0058148B" w:rsidP="00A62793">
      <w:pPr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93">
        <w:rPr>
          <w:rFonts w:ascii="Times New Roman" w:hAnsi="Times New Roman" w:cs="Times New Roman"/>
          <w:sz w:val="28"/>
          <w:szCs w:val="28"/>
        </w:rPr>
        <w:t>Заключение.</w:t>
      </w:r>
    </w:p>
    <w:p w:rsidR="0058148B" w:rsidRPr="00A62793" w:rsidRDefault="0058148B" w:rsidP="00A62793">
      <w:pPr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93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A62793" w:rsidRDefault="00A62793" w:rsidP="00A627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793" w:rsidRDefault="00A62793" w:rsidP="00A627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793" w:rsidRDefault="00A62793" w:rsidP="00A627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793" w:rsidRDefault="00A62793" w:rsidP="00A627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793" w:rsidRDefault="00A62793" w:rsidP="00A627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793" w:rsidRDefault="0058148B" w:rsidP="00A627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93">
        <w:rPr>
          <w:rFonts w:ascii="Times New Roman" w:hAnsi="Times New Roman" w:cs="Times New Roman"/>
          <w:sz w:val="28"/>
          <w:szCs w:val="28"/>
          <w:highlight w:val="yellow"/>
        </w:rPr>
        <w:t xml:space="preserve">Не забудьте пронумеровать листы, и номера листов указать в оглавлении. Иногда между титульным листом и содержанием вставляют пустой лист для заметок, это нужно принявшему реферат, а значит и вам. </w:t>
      </w:r>
      <w:r w:rsidR="00A62793">
        <w:rPr>
          <w:rFonts w:ascii="Times New Roman" w:hAnsi="Times New Roman" w:cs="Times New Roman"/>
          <w:sz w:val="28"/>
          <w:szCs w:val="28"/>
        </w:rPr>
        <w:br w:type="page"/>
      </w:r>
    </w:p>
    <w:p w:rsidR="0058148B" w:rsidRPr="00A62793" w:rsidRDefault="0058148B" w:rsidP="00A627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48B" w:rsidRPr="00A62793" w:rsidRDefault="0058148B" w:rsidP="00A627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93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A62793">
        <w:rPr>
          <w:rFonts w:ascii="Times New Roman" w:hAnsi="Times New Roman" w:cs="Times New Roman"/>
          <w:sz w:val="28"/>
          <w:szCs w:val="28"/>
        </w:rPr>
        <w:t xml:space="preserve"> - Краткое описание темы и постановка вопросов. Вернемся к примеру “Борьба за власть”, во введении нужно кратко описать, что такое власть, кто за нее борется и зачем это вообще, и какие могут быть последствия. “Зачем это вообще, и какие могут быть последствия” – это вопрос, на который нужно будет ответить в конце реферата в его выводе (см. далее).</w:t>
      </w:r>
    </w:p>
    <w:p w:rsidR="0058148B" w:rsidRPr="00A62793" w:rsidRDefault="0058148B" w:rsidP="00A627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93">
        <w:rPr>
          <w:rFonts w:ascii="Times New Roman" w:hAnsi="Times New Roman" w:cs="Times New Roman"/>
          <w:b/>
          <w:sz w:val="28"/>
          <w:szCs w:val="28"/>
        </w:rPr>
        <w:t>Главы</w:t>
      </w:r>
      <w:r w:rsidRPr="00A62793">
        <w:rPr>
          <w:rFonts w:ascii="Times New Roman" w:hAnsi="Times New Roman" w:cs="Times New Roman"/>
          <w:sz w:val="28"/>
          <w:szCs w:val="28"/>
        </w:rPr>
        <w:t xml:space="preserve"> - основная часть реферата, но не главная. Главы пишутся так. В основной главе, т.е. между главой и подразделом (пример: глава - Приход к власти, подраздел - Революционный путь) должно быть маленькое “введение”, содержащие краткое описание главы без постановки вопросов. В участок реферата от “содержания” до “вывода” можно лить много воды, чтобы предать реферату больший вес в прямом и переносном смысле этого слова, но воды лить по теме. Преподаватель, просматривая реферат, обычно его не читает, но обращает большое внимание (читает), на содержание, введение, вывод и список литературы.</w:t>
      </w:r>
    </w:p>
    <w:p w:rsidR="0058148B" w:rsidRPr="00A62793" w:rsidRDefault="0058148B" w:rsidP="00A627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93">
        <w:rPr>
          <w:rFonts w:ascii="Times New Roman" w:hAnsi="Times New Roman" w:cs="Times New Roman"/>
          <w:b/>
          <w:sz w:val="28"/>
          <w:szCs w:val="28"/>
        </w:rPr>
        <w:t>Вывод</w:t>
      </w:r>
      <w:r w:rsidRPr="00A62793">
        <w:rPr>
          <w:rFonts w:ascii="Times New Roman" w:hAnsi="Times New Roman" w:cs="Times New Roman"/>
          <w:sz w:val="28"/>
          <w:szCs w:val="28"/>
        </w:rPr>
        <w:t xml:space="preserve"> - ваши мысли о проработанной теме, самая трудная часть. </w:t>
      </w:r>
      <w:r w:rsidR="00A62793" w:rsidRPr="00A62793">
        <w:rPr>
          <w:rFonts w:ascii="Times New Roman" w:hAnsi="Times New Roman" w:cs="Times New Roman"/>
          <w:sz w:val="28"/>
          <w:szCs w:val="28"/>
        </w:rPr>
        <w:t>Грамотный вывод — это</w:t>
      </w:r>
      <w:r w:rsidRPr="00A62793">
        <w:rPr>
          <w:rFonts w:ascii="Times New Roman" w:hAnsi="Times New Roman" w:cs="Times New Roman"/>
          <w:sz w:val="28"/>
          <w:szCs w:val="28"/>
        </w:rPr>
        <w:t xml:space="preserve"> половина всего реферата. Вывод - должен отвечать на вопрос поставленный во введении, иметь ваше мнение о поставленной теме реферата и может быть давать какие-то советы о решение </w:t>
      </w:r>
      <w:r w:rsidR="00A62793" w:rsidRPr="00A62793">
        <w:rPr>
          <w:rFonts w:ascii="Times New Roman" w:hAnsi="Times New Roman" w:cs="Times New Roman"/>
          <w:sz w:val="28"/>
          <w:szCs w:val="28"/>
        </w:rPr>
        <w:t>проблем,</w:t>
      </w:r>
      <w:r w:rsidRPr="00A62793">
        <w:rPr>
          <w:rFonts w:ascii="Times New Roman" w:hAnsi="Times New Roman" w:cs="Times New Roman"/>
          <w:sz w:val="28"/>
          <w:szCs w:val="28"/>
        </w:rPr>
        <w:t xml:space="preserve"> затронутых в реферате. Вывод реферата – показывает степень проработки темы (так думают преподаватели).</w:t>
      </w:r>
    </w:p>
    <w:p w:rsidR="0058148B" w:rsidRPr="00A62793" w:rsidRDefault="0058148B" w:rsidP="00A627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9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A62793">
        <w:rPr>
          <w:rFonts w:ascii="Times New Roman" w:hAnsi="Times New Roman" w:cs="Times New Roman"/>
          <w:sz w:val="28"/>
          <w:szCs w:val="28"/>
        </w:rPr>
        <w:t xml:space="preserve"> - список источников материалов, использованных при создании реферата. Должен содержать не меньше трех источников, можно больше. Если список слишком большой, это может вызвать подозрение. В списке используйте </w:t>
      </w:r>
      <w:r w:rsidR="00A62793" w:rsidRPr="00A62793">
        <w:rPr>
          <w:rFonts w:ascii="Times New Roman" w:hAnsi="Times New Roman" w:cs="Times New Roman"/>
          <w:sz w:val="28"/>
          <w:szCs w:val="28"/>
        </w:rPr>
        <w:t>книги,</w:t>
      </w:r>
      <w:r w:rsidRPr="00A62793">
        <w:rPr>
          <w:rFonts w:ascii="Times New Roman" w:hAnsi="Times New Roman" w:cs="Times New Roman"/>
          <w:sz w:val="28"/>
          <w:szCs w:val="28"/>
        </w:rPr>
        <w:t xml:space="preserve"> рекомендованные преподавателем. Пример:</w:t>
      </w:r>
    </w:p>
    <w:p w:rsidR="00A62793" w:rsidRDefault="00A62793" w:rsidP="00A627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48B" w:rsidRPr="00A62793" w:rsidRDefault="0058148B" w:rsidP="00A6279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79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Pr="00A62793">
        <w:rPr>
          <w:rFonts w:ascii="Times New Roman" w:hAnsi="Times New Roman" w:cs="Times New Roman"/>
          <w:sz w:val="28"/>
          <w:szCs w:val="28"/>
        </w:rPr>
        <w:t>:</w:t>
      </w:r>
    </w:p>
    <w:p w:rsidR="0058148B" w:rsidRPr="00A62793" w:rsidRDefault="0058148B" w:rsidP="00A627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93">
        <w:rPr>
          <w:rFonts w:ascii="Times New Roman" w:hAnsi="Times New Roman" w:cs="Times New Roman"/>
          <w:sz w:val="28"/>
          <w:szCs w:val="28"/>
        </w:rPr>
        <w:t xml:space="preserve">“Всемирная история власти” Белых П.Н. 2012 г. </w:t>
      </w:r>
      <w:proofErr w:type="gramStart"/>
      <w:r w:rsidRPr="00A62793">
        <w:rPr>
          <w:rFonts w:ascii="Times New Roman" w:hAnsi="Times New Roman" w:cs="Times New Roman"/>
          <w:sz w:val="28"/>
          <w:szCs w:val="28"/>
        </w:rPr>
        <w:t>издательство ”ЛИНУС</w:t>
      </w:r>
      <w:proofErr w:type="gramEnd"/>
      <w:r w:rsidRPr="00A62793">
        <w:rPr>
          <w:rFonts w:ascii="Times New Roman" w:hAnsi="Times New Roman" w:cs="Times New Roman"/>
          <w:sz w:val="28"/>
          <w:szCs w:val="28"/>
        </w:rPr>
        <w:t>”.</w:t>
      </w:r>
      <w:bookmarkStart w:id="0" w:name="_GoBack"/>
      <w:bookmarkEnd w:id="0"/>
    </w:p>
    <w:p w:rsidR="0058148B" w:rsidRPr="00A62793" w:rsidRDefault="0058148B" w:rsidP="00A627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93">
        <w:rPr>
          <w:rFonts w:ascii="Times New Roman" w:hAnsi="Times New Roman" w:cs="Times New Roman"/>
          <w:sz w:val="28"/>
          <w:szCs w:val="28"/>
        </w:rPr>
        <w:t>“Террор в 21-ом веке” Климова А.В. 2010 г. издательство “ВОЛЛЕН”.</w:t>
      </w:r>
    </w:p>
    <w:p w:rsidR="0058148B" w:rsidRPr="00A62793" w:rsidRDefault="0058148B" w:rsidP="00A627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93">
        <w:rPr>
          <w:rFonts w:ascii="Times New Roman" w:hAnsi="Times New Roman" w:cs="Times New Roman"/>
          <w:sz w:val="28"/>
          <w:szCs w:val="28"/>
        </w:rPr>
        <w:t>---//---</w:t>
      </w:r>
    </w:p>
    <w:p w:rsidR="0058148B" w:rsidRPr="00A62793" w:rsidRDefault="0058148B" w:rsidP="00A627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93">
        <w:rPr>
          <w:rFonts w:ascii="Times New Roman" w:hAnsi="Times New Roman" w:cs="Times New Roman"/>
          <w:sz w:val="28"/>
          <w:szCs w:val="28"/>
          <w:highlight w:val="yellow"/>
        </w:rPr>
        <w:t>(Название книг придумано автором статьи)</w:t>
      </w:r>
    </w:p>
    <w:p w:rsidR="00357EE0" w:rsidRPr="00A62793" w:rsidRDefault="00357EE0" w:rsidP="00A627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7EE0" w:rsidRPr="00A62793" w:rsidSect="007A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7C2"/>
    <w:multiLevelType w:val="multilevel"/>
    <w:tmpl w:val="2DF8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48B"/>
    <w:rsid w:val="00357EE0"/>
    <w:rsid w:val="0058148B"/>
    <w:rsid w:val="007A4198"/>
    <w:rsid w:val="00A62793"/>
    <w:rsid w:val="00C5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AFBF"/>
  <w15:docId w15:val="{5FB5E5A9-AF1B-45B5-8F35-B14119A7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C51C6E"/>
    <w:rPr>
      <w:color w:val="0000FF"/>
      <w:u w:val="single"/>
    </w:rPr>
  </w:style>
  <w:style w:type="table" w:styleId="a5">
    <w:name w:val="Table Grid"/>
    <w:basedOn w:val="a1"/>
    <w:rsid w:val="00C51C6E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Vlasteemeer</cp:lastModifiedBy>
  <cp:revision>4</cp:revision>
  <dcterms:created xsi:type="dcterms:W3CDTF">2016-12-23T09:23:00Z</dcterms:created>
  <dcterms:modified xsi:type="dcterms:W3CDTF">2018-10-31T19:39:00Z</dcterms:modified>
</cp:coreProperties>
</file>